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81" w:rsidRPr="00A52398" w:rsidRDefault="00360A9C" w:rsidP="00B523BD">
      <w:pPr>
        <w:spacing w:after="0"/>
        <w:ind w:left="720" w:firstLine="720"/>
        <w:jc w:val="center"/>
        <w:rPr>
          <w:sz w:val="36"/>
        </w:rPr>
      </w:pPr>
      <w:r w:rsidRPr="00A52398">
        <w:rPr>
          <w:rFonts w:ascii="Engravers MT" w:hAnsi="Engravers MT"/>
          <w:noProof/>
          <w:sz w:val="36"/>
        </w:rPr>
        <w:drawing>
          <wp:anchor distT="0" distB="0" distL="114300" distR="114300" simplePos="0" relativeHeight="251659264" behindDoc="0" locked="0" layoutInCell="1" allowOverlap="1">
            <wp:simplePos x="0" y="0"/>
            <wp:positionH relativeFrom="column">
              <wp:posOffset>-28575</wp:posOffset>
            </wp:positionH>
            <wp:positionV relativeFrom="paragraph">
              <wp:posOffset>0</wp:posOffset>
            </wp:positionV>
            <wp:extent cx="619125" cy="647700"/>
            <wp:effectExtent l="19050" t="0" r="9525" b="0"/>
            <wp:wrapSquare wrapText="bothSides"/>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print"/>
                    <a:srcRect/>
                    <a:stretch>
                      <a:fillRect/>
                    </a:stretch>
                  </pic:blipFill>
                  <pic:spPr bwMode="auto">
                    <a:xfrm>
                      <a:off x="0" y="0"/>
                      <a:ext cx="619125" cy="647700"/>
                    </a:xfrm>
                    <a:prstGeom prst="rect">
                      <a:avLst/>
                    </a:prstGeom>
                    <a:noFill/>
                    <a:ln w="9525">
                      <a:noFill/>
                      <a:miter lim="800000"/>
                      <a:headEnd/>
                      <a:tailEnd/>
                    </a:ln>
                  </pic:spPr>
                </pic:pic>
              </a:graphicData>
            </a:graphic>
          </wp:anchor>
        </w:drawing>
      </w:r>
      <w:r w:rsidR="00B523BD">
        <w:rPr>
          <w:rFonts w:ascii="Engravers MT" w:hAnsi="Engravers MT"/>
          <w:sz w:val="36"/>
        </w:rPr>
        <w:t xml:space="preserve">     </w:t>
      </w:r>
      <w:r w:rsidRPr="00A52398">
        <w:rPr>
          <w:rFonts w:ascii="Engravers MT" w:hAnsi="Engravers MT"/>
          <w:sz w:val="36"/>
        </w:rPr>
        <w:t>YOUTH RED CROSS</w:t>
      </w:r>
      <w:r w:rsidR="00E465C4" w:rsidRPr="00A52398">
        <w:rPr>
          <w:sz w:val="36"/>
        </w:rPr>
        <w:tab/>
      </w:r>
      <w:r w:rsidR="00A52398" w:rsidRPr="00A52398">
        <w:rPr>
          <w:sz w:val="36"/>
        </w:rPr>
        <w:tab/>
      </w:r>
      <w:r w:rsidR="00B523BD" w:rsidRPr="00B523BD">
        <w:rPr>
          <w:noProof/>
          <w:sz w:val="36"/>
        </w:rPr>
        <w:drawing>
          <wp:inline distT="0" distB="0" distL="0" distR="0">
            <wp:extent cx="655955" cy="63246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90663" cy="1490662"/>
                      <a:chOff x="7772401" y="1295400"/>
                      <a:chExt cx="1490663" cy="1490662"/>
                    </a:xfrm>
                  </a:grpSpPr>
                  <a:sp>
                    <a:nvSpPr>
                      <a:cNvPr id="18440" name="AutoShape 14"/>
                      <a:cNvSpPr>
                        <a:spLocks noChangeArrowheads="1"/>
                      </a:cNvSpPr>
                    </a:nvSpPr>
                    <a:spPr bwMode="auto">
                      <a:xfrm>
                        <a:off x="7772401" y="1295400"/>
                        <a:ext cx="1490663" cy="1490662"/>
                      </a:xfrm>
                      <a:prstGeom prst="plus">
                        <a:avLst>
                          <a:gd name="adj" fmla="val 36056"/>
                        </a:avLst>
                      </a:prstGeom>
                      <a:solidFill>
                        <a:srgbClr val="FD240D"/>
                      </a:solidFill>
                      <a:ln>
                        <a:noFill/>
                      </a:ln>
                      <a:extLs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fontAlgn="base" hangingPunct="0">
                            <a:spcBef>
                              <a:spcPct val="0"/>
                            </a:spcBef>
                            <a:spcAft>
                              <a:spcPct val="0"/>
                            </a:spcAft>
                          </a:pPr>
                          <a:endParaRPr lang="en-US" sz="1600">
                            <a:solidFill>
                              <a:srgbClr val="0C0C0C"/>
                            </a:solidFill>
                            <a:latin typeface="Tahoma" pitchFamily="34" charset="0"/>
                          </a:endParaRPr>
                        </a:p>
                      </a:txBody>
                      <a:useSpRect/>
                    </a:txSp>
                  </a:sp>
                </lc:lockedCanvas>
              </a:graphicData>
            </a:graphic>
          </wp:inline>
        </w:drawing>
      </w:r>
      <w:r w:rsidR="00A52398" w:rsidRPr="00A52398">
        <w:rPr>
          <w:sz w:val="36"/>
        </w:rPr>
        <w:tab/>
      </w:r>
    </w:p>
    <w:p w:rsidR="00360A9C" w:rsidRPr="00A52398" w:rsidRDefault="00360A9C" w:rsidP="00B523BD">
      <w:pPr>
        <w:tabs>
          <w:tab w:val="left" w:pos="1800"/>
          <w:tab w:val="center" w:pos="5233"/>
        </w:tabs>
        <w:spacing w:after="0" w:line="240" w:lineRule="auto"/>
        <w:jc w:val="center"/>
        <w:rPr>
          <w:rFonts w:ascii="Arial" w:hAnsi="Arial" w:cs="Arial"/>
          <w:b/>
          <w:sz w:val="28"/>
        </w:rPr>
      </w:pPr>
      <w:r w:rsidRPr="00A52398">
        <w:rPr>
          <w:rFonts w:ascii="Arial" w:hAnsi="Arial" w:cs="Arial"/>
          <w:b/>
          <w:sz w:val="28"/>
        </w:rPr>
        <w:t>STEWART SCIENCE COLLEGE CUTTACK</w:t>
      </w:r>
    </w:p>
    <w:p w:rsidR="00360A9C" w:rsidRPr="00BE7747" w:rsidRDefault="00360A9C" w:rsidP="00B523BD">
      <w:pPr>
        <w:spacing w:after="0" w:line="240" w:lineRule="auto"/>
        <w:jc w:val="center"/>
        <w:rPr>
          <w:rFonts w:ascii="Century Gothic" w:hAnsi="Century Gothic"/>
          <w:sz w:val="28"/>
        </w:rPr>
      </w:pPr>
      <w:r w:rsidRPr="00BE7747">
        <w:rPr>
          <w:sz w:val="28"/>
        </w:rPr>
        <w:t>(</w:t>
      </w:r>
      <w:r w:rsidRPr="00BE7747">
        <w:rPr>
          <w:rFonts w:ascii="Century Gothic" w:hAnsi="Century Gothic"/>
          <w:sz w:val="28"/>
        </w:rPr>
        <w:t xml:space="preserve">Under the </w:t>
      </w:r>
      <w:r w:rsidRPr="00BE7747">
        <w:rPr>
          <w:rFonts w:ascii="Old English Text MT" w:hAnsi="Old English Text MT"/>
          <w:sz w:val="28"/>
        </w:rPr>
        <w:t xml:space="preserve">Indian </w:t>
      </w:r>
      <w:proofErr w:type="gramStart"/>
      <w:r w:rsidRPr="00BE7747">
        <w:rPr>
          <w:rFonts w:ascii="Old English Text MT" w:hAnsi="Old English Text MT"/>
          <w:sz w:val="28"/>
        </w:rPr>
        <w:t>Red</w:t>
      </w:r>
      <w:proofErr w:type="gramEnd"/>
      <w:r w:rsidRPr="00BE7747">
        <w:rPr>
          <w:rFonts w:ascii="Old English Text MT" w:hAnsi="Old English Text MT"/>
          <w:sz w:val="28"/>
        </w:rPr>
        <w:t xml:space="preserve"> Cross Society, Odisha State Branch</w:t>
      </w:r>
      <w:r w:rsidRPr="00BE7747">
        <w:rPr>
          <w:rFonts w:ascii="Century Gothic" w:hAnsi="Century Gothic"/>
          <w:sz w:val="28"/>
        </w:rPr>
        <w:t>, Bhubaneswar)</w:t>
      </w:r>
    </w:p>
    <w:p w:rsidR="00360A9C" w:rsidRPr="00A52398" w:rsidRDefault="00360A9C" w:rsidP="00B523BD">
      <w:pPr>
        <w:spacing w:after="0" w:line="240" w:lineRule="auto"/>
        <w:jc w:val="center"/>
        <w:rPr>
          <w:rFonts w:ascii="Century Gothic" w:hAnsi="Century Gothic"/>
          <w:b/>
          <w:sz w:val="24"/>
        </w:rPr>
      </w:pPr>
      <w:r w:rsidRPr="00A52398">
        <w:rPr>
          <w:rFonts w:ascii="Century Gothic" w:hAnsi="Century Gothic"/>
          <w:b/>
          <w:sz w:val="24"/>
        </w:rPr>
        <w:t>Tel: 0671-2416007, Fax: 0671-2416007</w:t>
      </w:r>
    </w:p>
    <w:p w:rsidR="00360A9C" w:rsidRPr="00CF0F4E" w:rsidRDefault="00360A9C" w:rsidP="00B523BD">
      <w:pPr>
        <w:pBdr>
          <w:bottom w:val="single" w:sz="12" w:space="1" w:color="auto"/>
        </w:pBdr>
        <w:spacing w:after="0" w:line="240" w:lineRule="auto"/>
        <w:jc w:val="center"/>
        <w:rPr>
          <w:rFonts w:ascii="Tahoma" w:hAnsi="Tahoma" w:cs="Tahoma"/>
        </w:rPr>
      </w:pPr>
      <w:r w:rsidRPr="00A52398">
        <w:rPr>
          <w:rFonts w:ascii="Tahoma" w:hAnsi="Tahoma" w:cs="Tahoma"/>
        </w:rPr>
        <w:t xml:space="preserve">Email Id: </w:t>
      </w:r>
      <w:hyperlink r:id="rId7" w:history="1">
        <w:r w:rsidRPr="00A52398">
          <w:rPr>
            <w:rStyle w:val="Hyperlink"/>
            <w:rFonts w:ascii="Tahoma" w:hAnsi="Tahoma" w:cs="Tahoma"/>
            <w:color w:val="auto"/>
            <w:u w:val="none"/>
          </w:rPr>
          <w:t>principal@stewartsciencecollege.org</w:t>
        </w:r>
      </w:hyperlink>
      <w:r w:rsidR="00A52398">
        <w:rPr>
          <w:rFonts w:ascii="Tahoma" w:hAnsi="Tahoma" w:cs="Tahoma"/>
        </w:rPr>
        <w:t>,</w:t>
      </w:r>
      <w:r w:rsidR="00A52398" w:rsidRPr="00A52398">
        <w:rPr>
          <w:rFonts w:ascii="Tahoma" w:hAnsi="Tahoma" w:cs="Tahoma"/>
        </w:rPr>
        <w:t xml:space="preserve"> Web</w:t>
      </w:r>
      <w:r w:rsidRPr="00A52398">
        <w:rPr>
          <w:rFonts w:ascii="Tahoma" w:hAnsi="Tahoma" w:cs="Tahoma"/>
        </w:rPr>
        <w:t xml:space="preserve">: </w:t>
      </w:r>
      <w:hyperlink r:id="rId8" w:history="1">
        <w:r w:rsidR="00B95AAA" w:rsidRPr="00CF0F4E">
          <w:rPr>
            <w:rStyle w:val="Hyperlink"/>
            <w:rFonts w:ascii="Tahoma" w:hAnsi="Tahoma" w:cs="Tahoma"/>
            <w:u w:val="none"/>
          </w:rPr>
          <w:t>www.stewartsciencecollege.org</w:t>
        </w:r>
      </w:hyperlink>
    </w:p>
    <w:p w:rsidR="00272910" w:rsidRDefault="00272910" w:rsidP="00CF0F4E">
      <w:pPr>
        <w:spacing w:after="0" w:line="240" w:lineRule="auto"/>
        <w:jc w:val="center"/>
        <w:rPr>
          <w:rFonts w:ascii="Tahoma" w:hAnsi="Tahoma" w:cs="Tahoma"/>
        </w:rPr>
      </w:pPr>
    </w:p>
    <w:p w:rsidR="00272910" w:rsidRDefault="00701215" w:rsidP="00272910">
      <w:pPr>
        <w:tabs>
          <w:tab w:val="center" w:pos="5233"/>
          <w:tab w:val="right" w:pos="10467"/>
        </w:tabs>
        <w:spacing w:after="0" w:line="240" w:lineRule="auto"/>
        <w:rPr>
          <w:rFonts w:ascii="Tahoma" w:hAnsi="Tahoma" w:cs="Tahoma"/>
        </w:rPr>
      </w:pPr>
      <w:r>
        <w:rPr>
          <w:rFonts w:ascii="Tahoma" w:hAnsi="Tahoma" w:cs="Tahoma"/>
        </w:rPr>
        <w:t xml:space="preserve">Ref No: _______________ </w:t>
      </w:r>
      <w:r>
        <w:rPr>
          <w:rFonts w:ascii="Tahoma" w:hAnsi="Tahoma" w:cs="Tahoma"/>
        </w:rPr>
        <w:tab/>
      </w:r>
      <w:r>
        <w:rPr>
          <w:rFonts w:ascii="Tahoma" w:hAnsi="Tahoma" w:cs="Tahoma"/>
        </w:rPr>
        <w:tab/>
      </w:r>
      <w:r w:rsidR="00272910">
        <w:rPr>
          <w:rFonts w:ascii="Tahoma" w:hAnsi="Tahoma" w:cs="Tahoma"/>
        </w:rPr>
        <w:t>Date</w:t>
      </w:r>
      <w:r w:rsidRPr="00701215">
        <w:rPr>
          <w:rFonts w:ascii="Tahoma" w:hAnsi="Tahoma" w:cs="Tahoma"/>
          <w:u w:val="single"/>
        </w:rPr>
        <w:t>: 09.09.2017</w:t>
      </w:r>
    </w:p>
    <w:p w:rsidR="00701215" w:rsidRDefault="00701215" w:rsidP="003346A2">
      <w:pPr>
        <w:tabs>
          <w:tab w:val="center" w:pos="5233"/>
          <w:tab w:val="right" w:pos="10467"/>
        </w:tabs>
        <w:spacing w:after="0" w:line="240" w:lineRule="auto"/>
        <w:jc w:val="center"/>
        <w:rPr>
          <w:rFonts w:ascii="Tahoma" w:hAnsi="Tahoma" w:cs="Tahoma"/>
          <w:b/>
          <w:u w:val="single"/>
        </w:rPr>
      </w:pPr>
    </w:p>
    <w:p w:rsidR="00701215" w:rsidRDefault="00701215" w:rsidP="003346A2">
      <w:pPr>
        <w:tabs>
          <w:tab w:val="center" w:pos="5233"/>
          <w:tab w:val="right" w:pos="10467"/>
        </w:tabs>
        <w:spacing w:after="0" w:line="240" w:lineRule="auto"/>
        <w:jc w:val="center"/>
        <w:rPr>
          <w:rFonts w:ascii="Tahoma" w:hAnsi="Tahoma" w:cs="Tahoma"/>
          <w:b/>
          <w:u w:val="single"/>
        </w:rPr>
      </w:pPr>
    </w:p>
    <w:p w:rsidR="003346A2" w:rsidRPr="006A12D2" w:rsidRDefault="006A12D2" w:rsidP="003346A2">
      <w:pPr>
        <w:tabs>
          <w:tab w:val="center" w:pos="5233"/>
          <w:tab w:val="right" w:pos="10467"/>
        </w:tabs>
        <w:spacing w:after="0" w:line="240" w:lineRule="auto"/>
        <w:jc w:val="center"/>
        <w:rPr>
          <w:rFonts w:ascii="Tahoma" w:hAnsi="Tahoma" w:cs="Tahoma"/>
          <w:b/>
          <w:u w:val="single"/>
        </w:rPr>
      </w:pPr>
      <w:r w:rsidRPr="006A12D2">
        <w:rPr>
          <w:rFonts w:ascii="Tahoma" w:hAnsi="Tahoma" w:cs="Tahoma"/>
          <w:b/>
          <w:u w:val="single"/>
        </w:rPr>
        <w:t>REPORT</w:t>
      </w:r>
    </w:p>
    <w:p w:rsidR="003346A2" w:rsidRDefault="003346A2" w:rsidP="003346A2">
      <w:pPr>
        <w:tabs>
          <w:tab w:val="center" w:pos="5233"/>
          <w:tab w:val="right" w:pos="10467"/>
        </w:tabs>
        <w:spacing w:after="0" w:line="240" w:lineRule="auto"/>
        <w:jc w:val="center"/>
        <w:rPr>
          <w:rFonts w:ascii="Times New Roman" w:hAnsi="Times New Roman" w:cs="Times New Roman"/>
          <w:b/>
          <w:sz w:val="24"/>
        </w:rPr>
      </w:pPr>
      <w:r w:rsidRPr="003346A2">
        <w:rPr>
          <w:rFonts w:ascii="Times New Roman" w:hAnsi="Times New Roman" w:cs="Times New Roman"/>
          <w:b/>
          <w:sz w:val="24"/>
        </w:rPr>
        <w:t>FIRST INDUCTION TRANING PROGRAMME FOR +3 FRESHERS</w:t>
      </w:r>
    </w:p>
    <w:p w:rsidR="003346A2" w:rsidRDefault="003346A2" w:rsidP="003346A2">
      <w:pPr>
        <w:tabs>
          <w:tab w:val="center" w:pos="5233"/>
          <w:tab w:val="right" w:pos="10467"/>
        </w:tabs>
        <w:spacing w:after="0" w:line="240" w:lineRule="auto"/>
        <w:jc w:val="center"/>
        <w:rPr>
          <w:rFonts w:ascii="Times New Roman" w:hAnsi="Times New Roman" w:cs="Times New Roman"/>
          <w:b/>
          <w:sz w:val="24"/>
        </w:rPr>
      </w:pPr>
      <w:r>
        <w:rPr>
          <w:rFonts w:ascii="Times New Roman" w:hAnsi="Times New Roman" w:cs="Times New Roman"/>
          <w:b/>
          <w:sz w:val="24"/>
        </w:rPr>
        <w:t>HELD ON 30</w:t>
      </w:r>
      <w:r w:rsidRPr="003346A2">
        <w:rPr>
          <w:rFonts w:ascii="Times New Roman" w:hAnsi="Times New Roman" w:cs="Times New Roman"/>
          <w:b/>
          <w:sz w:val="24"/>
          <w:vertAlign w:val="superscript"/>
        </w:rPr>
        <w:t>TH</w:t>
      </w:r>
      <w:r>
        <w:rPr>
          <w:rFonts w:ascii="Times New Roman" w:hAnsi="Times New Roman" w:cs="Times New Roman"/>
          <w:b/>
          <w:sz w:val="24"/>
        </w:rPr>
        <w:t xml:space="preserve"> AUGUST 2017 AT 12.30 P.M IN COLLEGE NEW BLOCK</w:t>
      </w:r>
    </w:p>
    <w:p w:rsidR="003346A2" w:rsidRDefault="003346A2" w:rsidP="00A71CE0">
      <w:pPr>
        <w:tabs>
          <w:tab w:val="center" w:pos="5233"/>
          <w:tab w:val="right" w:pos="10467"/>
        </w:tabs>
        <w:spacing w:after="0" w:line="240" w:lineRule="auto"/>
        <w:rPr>
          <w:rFonts w:ascii="Times New Roman" w:hAnsi="Times New Roman" w:cs="Times New Roman"/>
          <w:b/>
        </w:rPr>
      </w:pPr>
    </w:p>
    <w:p w:rsidR="00A71CE0" w:rsidRDefault="00A71CE0" w:rsidP="00567FB3">
      <w:pPr>
        <w:tabs>
          <w:tab w:val="center" w:pos="5233"/>
          <w:tab w:val="right" w:pos="10065"/>
        </w:tabs>
        <w:spacing w:after="0"/>
        <w:ind w:left="426" w:right="402"/>
        <w:jc w:val="both"/>
        <w:rPr>
          <w:rFonts w:ascii="Arial" w:hAnsi="Arial" w:cs="Arial"/>
        </w:rPr>
      </w:pPr>
      <w:r w:rsidRPr="00A71CE0">
        <w:rPr>
          <w:rFonts w:ascii="Arial" w:hAnsi="Arial" w:cs="Arial"/>
        </w:rPr>
        <w:t>The First Induction</w:t>
      </w:r>
      <w:r w:rsidR="008338CE">
        <w:rPr>
          <w:rFonts w:ascii="Arial" w:hAnsi="Arial" w:cs="Arial"/>
        </w:rPr>
        <w:t xml:space="preserve"> Training Programme of College Youth Red Cross for the </w:t>
      </w:r>
      <w:r w:rsidR="008338CE" w:rsidRPr="008338CE">
        <w:rPr>
          <w:rFonts w:ascii="Arial" w:hAnsi="Arial" w:cs="Arial"/>
          <w:b/>
        </w:rPr>
        <w:t>+3 Fresher’s</w:t>
      </w:r>
      <w:r w:rsidR="008338CE">
        <w:rPr>
          <w:rFonts w:ascii="Arial" w:hAnsi="Arial" w:cs="Arial"/>
        </w:rPr>
        <w:t xml:space="preserve"> of the academic session 2017-2018 was held on </w:t>
      </w:r>
      <w:r w:rsidR="008338CE" w:rsidRPr="004D0BD0">
        <w:rPr>
          <w:rFonts w:ascii="Arial" w:hAnsi="Arial" w:cs="Arial"/>
          <w:b/>
        </w:rPr>
        <w:t>30</w:t>
      </w:r>
      <w:r w:rsidR="008338CE" w:rsidRPr="004D0BD0">
        <w:rPr>
          <w:rFonts w:ascii="Arial" w:hAnsi="Arial" w:cs="Arial"/>
          <w:b/>
          <w:vertAlign w:val="superscript"/>
        </w:rPr>
        <w:t>th</w:t>
      </w:r>
      <w:r w:rsidR="008338CE">
        <w:rPr>
          <w:rFonts w:ascii="Arial" w:hAnsi="Arial" w:cs="Arial"/>
        </w:rPr>
        <w:t xml:space="preserve"> August </w:t>
      </w:r>
      <w:r w:rsidR="008338CE" w:rsidRPr="004D0BD0">
        <w:rPr>
          <w:rFonts w:ascii="Arial" w:hAnsi="Arial" w:cs="Arial"/>
          <w:b/>
        </w:rPr>
        <w:t xml:space="preserve">2017 </w:t>
      </w:r>
      <w:r w:rsidR="008338CE">
        <w:rPr>
          <w:rFonts w:ascii="Arial" w:hAnsi="Arial" w:cs="Arial"/>
        </w:rPr>
        <w:t>at 12.30 p.m in the New Block of the college. The programme was inaugurated by Dr. Debasis Acharya, Principal &amp; YRC Chairperson of the college along with the Guests of Honor Mr. Amarnath Sahoo, Administrative Bursar of the college along with the Members of YRC College Working Committee.</w:t>
      </w:r>
    </w:p>
    <w:p w:rsidR="00EC434A" w:rsidRDefault="008338CE" w:rsidP="00567FB3">
      <w:pPr>
        <w:tabs>
          <w:tab w:val="center" w:pos="5233"/>
          <w:tab w:val="right" w:pos="10065"/>
        </w:tabs>
        <w:spacing w:after="0"/>
        <w:ind w:left="426" w:right="402"/>
        <w:jc w:val="both"/>
        <w:rPr>
          <w:rFonts w:ascii="Arial" w:hAnsi="Arial" w:cs="Arial"/>
        </w:rPr>
      </w:pPr>
      <w:r>
        <w:rPr>
          <w:rFonts w:ascii="Arial" w:hAnsi="Arial" w:cs="Arial"/>
        </w:rPr>
        <w:t>Dr. Pradip Kumar Das, YRC Counselor delivered the welcome address</w:t>
      </w:r>
      <w:r w:rsidR="00EC434A">
        <w:rPr>
          <w:rFonts w:ascii="Arial" w:hAnsi="Arial" w:cs="Arial"/>
        </w:rPr>
        <w:t xml:space="preserve"> to the Gue</w:t>
      </w:r>
      <w:r w:rsidR="007E743E">
        <w:rPr>
          <w:rFonts w:ascii="Arial" w:hAnsi="Arial" w:cs="Arial"/>
        </w:rPr>
        <w:t>sts and the freshers of</w:t>
      </w:r>
      <w:r w:rsidR="00EC434A">
        <w:rPr>
          <w:rFonts w:ascii="Arial" w:hAnsi="Arial" w:cs="Arial"/>
        </w:rPr>
        <w:t xml:space="preserve"> 2017-18 along with the members of the working committee and the senior YRC volunteers. </w:t>
      </w:r>
    </w:p>
    <w:p w:rsidR="008338CE" w:rsidRDefault="00F767E7" w:rsidP="00567FB3">
      <w:pPr>
        <w:tabs>
          <w:tab w:val="center" w:pos="5233"/>
          <w:tab w:val="right" w:pos="10065"/>
        </w:tabs>
        <w:spacing w:after="0"/>
        <w:ind w:left="426" w:right="402"/>
        <w:jc w:val="both"/>
        <w:rPr>
          <w:rFonts w:ascii="Arial" w:hAnsi="Arial" w:cs="Arial"/>
        </w:rPr>
      </w:pPr>
      <w:r>
        <w:rPr>
          <w:rFonts w:ascii="Arial" w:hAnsi="Arial" w:cs="Arial"/>
        </w:rPr>
        <w:t>Dr. Debasis</w:t>
      </w:r>
      <w:r w:rsidR="00EC434A">
        <w:rPr>
          <w:rFonts w:ascii="Arial" w:hAnsi="Arial" w:cs="Arial"/>
        </w:rPr>
        <w:t xml:space="preserve"> Acharya, the Principal in his address led focus on the importance of community services at the educational level and the participation of a large number of student volunteers</w:t>
      </w:r>
      <w:r>
        <w:rPr>
          <w:rFonts w:ascii="Arial" w:hAnsi="Arial" w:cs="Arial"/>
        </w:rPr>
        <w:t xml:space="preserve"> in </w:t>
      </w:r>
      <w:proofErr w:type="gramStart"/>
      <w:r>
        <w:rPr>
          <w:rFonts w:ascii="Arial" w:hAnsi="Arial" w:cs="Arial"/>
        </w:rPr>
        <w:t>youth</w:t>
      </w:r>
      <w:proofErr w:type="gramEnd"/>
      <w:r>
        <w:rPr>
          <w:rFonts w:ascii="Arial" w:hAnsi="Arial" w:cs="Arial"/>
        </w:rPr>
        <w:t xml:space="preserve"> red cross at the college level to render their </w:t>
      </w:r>
      <w:r w:rsidR="00901846">
        <w:rPr>
          <w:rFonts w:ascii="Arial" w:hAnsi="Arial" w:cs="Arial"/>
        </w:rPr>
        <w:t xml:space="preserve">services towards the betterment  of the society. </w:t>
      </w:r>
      <w:proofErr w:type="gramStart"/>
      <w:r w:rsidR="00901846">
        <w:rPr>
          <w:rFonts w:ascii="Arial" w:hAnsi="Arial" w:cs="Arial"/>
        </w:rPr>
        <w:t>and</w:t>
      </w:r>
      <w:proofErr w:type="gramEnd"/>
      <w:r w:rsidR="00901846">
        <w:rPr>
          <w:rFonts w:ascii="Arial" w:hAnsi="Arial" w:cs="Arial"/>
        </w:rPr>
        <w:t xml:space="preserve"> during emergencies.</w:t>
      </w:r>
    </w:p>
    <w:p w:rsidR="00567FB3" w:rsidRDefault="00567FB3" w:rsidP="004E71CB">
      <w:pPr>
        <w:tabs>
          <w:tab w:val="center" w:pos="5233"/>
          <w:tab w:val="right" w:pos="10065"/>
        </w:tabs>
        <w:spacing w:after="0"/>
        <w:ind w:left="426" w:right="402"/>
        <w:jc w:val="both"/>
        <w:rPr>
          <w:rFonts w:ascii="Arial" w:hAnsi="Arial" w:cs="Arial"/>
        </w:rPr>
      </w:pPr>
      <w:r>
        <w:rPr>
          <w:rFonts w:ascii="Arial" w:hAnsi="Arial" w:cs="Arial"/>
        </w:rPr>
        <w:t>Mr. Amarnath Sahoo, H.O.D, of Botany &amp; Administrative Bursar of the college and Guests of honor at first welcomed the freshers to the programme and explained the beneficiaries of</w:t>
      </w:r>
      <w:r w:rsidR="004E71CB">
        <w:rPr>
          <w:rFonts w:ascii="Arial" w:hAnsi="Arial" w:cs="Arial"/>
        </w:rPr>
        <w:t xml:space="preserve"> Youth Red Cross at the National &amp; international level and why a student should take up voluntary services during academic period in his/her life.</w:t>
      </w:r>
    </w:p>
    <w:p w:rsidR="004E71CB" w:rsidRDefault="00550579" w:rsidP="004E71CB">
      <w:pPr>
        <w:tabs>
          <w:tab w:val="center" w:pos="5233"/>
          <w:tab w:val="right" w:pos="10065"/>
        </w:tabs>
        <w:spacing w:after="0"/>
        <w:ind w:left="426" w:right="402"/>
        <w:jc w:val="both"/>
        <w:rPr>
          <w:rFonts w:ascii="Arial" w:hAnsi="Arial" w:cs="Arial"/>
        </w:rPr>
      </w:pPr>
      <w:r>
        <w:rPr>
          <w:rFonts w:ascii="Arial" w:hAnsi="Arial" w:cs="Arial"/>
        </w:rPr>
        <w:t xml:space="preserve"> Then after a</w:t>
      </w:r>
      <w:r w:rsidR="004E71CB">
        <w:rPr>
          <w:rFonts w:ascii="Arial" w:hAnsi="Arial" w:cs="Arial"/>
        </w:rPr>
        <w:t xml:space="preserve"> PowerPoint Presentation was delivered by Dr. Pradip kr. Das. YRC Counsellor, regarding the aims and objectives of red cross, the importance of the emblem and the seven fundamental principles of Red Cross</w:t>
      </w:r>
      <w:r w:rsidR="00DF5DCC">
        <w:rPr>
          <w:rFonts w:ascii="Arial" w:hAnsi="Arial" w:cs="Arial"/>
        </w:rPr>
        <w:t xml:space="preserve"> along with its activities in the institutional level.</w:t>
      </w:r>
      <w:bookmarkStart w:id="0" w:name="_GoBack"/>
      <w:bookmarkEnd w:id="0"/>
      <w:r w:rsidR="00E57676">
        <w:rPr>
          <w:rFonts w:ascii="Arial" w:hAnsi="Arial" w:cs="Arial"/>
        </w:rPr>
        <w:t xml:space="preserve"> A video clipping was shown on the various activities and observations of college Youth Red Cross undertaken by the volunteers during the year 2016-17.</w:t>
      </w:r>
    </w:p>
    <w:p w:rsidR="00E40D90" w:rsidRDefault="00E40D90" w:rsidP="004E71CB">
      <w:pPr>
        <w:tabs>
          <w:tab w:val="center" w:pos="5233"/>
          <w:tab w:val="right" w:pos="10065"/>
        </w:tabs>
        <w:spacing w:after="0"/>
        <w:ind w:left="426" w:right="402"/>
        <w:jc w:val="both"/>
        <w:rPr>
          <w:rFonts w:ascii="Arial" w:hAnsi="Arial" w:cs="Arial"/>
        </w:rPr>
      </w:pPr>
      <w:r>
        <w:rPr>
          <w:rFonts w:ascii="Arial" w:hAnsi="Arial" w:cs="Arial"/>
        </w:rPr>
        <w:t xml:space="preserve">70 numbers of Freshers (+3 </w:t>
      </w:r>
      <w:proofErr w:type="gramStart"/>
      <w:r>
        <w:rPr>
          <w:rFonts w:ascii="Arial" w:hAnsi="Arial" w:cs="Arial"/>
        </w:rPr>
        <w:t>Ist</w:t>
      </w:r>
      <w:proofErr w:type="gramEnd"/>
      <w:r>
        <w:rPr>
          <w:rFonts w:ascii="Arial" w:hAnsi="Arial" w:cs="Arial"/>
        </w:rPr>
        <w:t xml:space="preserve"> Yr. Sc) attained the training programme along with the </w:t>
      </w:r>
      <w:r w:rsidR="0047180E">
        <w:rPr>
          <w:rFonts w:ascii="Arial" w:hAnsi="Arial" w:cs="Arial"/>
        </w:rPr>
        <w:t>existing volunteers of +3 2</w:t>
      </w:r>
      <w:r w:rsidR="0047180E" w:rsidRPr="0047180E">
        <w:rPr>
          <w:rFonts w:ascii="Arial" w:hAnsi="Arial" w:cs="Arial"/>
          <w:vertAlign w:val="superscript"/>
        </w:rPr>
        <w:t>nd</w:t>
      </w:r>
      <w:r w:rsidR="0047180E">
        <w:rPr>
          <w:rFonts w:ascii="Arial" w:hAnsi="Arial" w:cs="Arial"/>
        </w:rPr>
        <w:t xml:space="preserve"> yr. and +3 3</w:t>
      </w:r>
      <w:r w:rsidR="0047180E" w:rsidRPr="0047180E">
        <w:rPr>
          <w:rFonts w:ascii="Arial" w:hAnsi="Arial" w:cs="Arial"/>
          <w:vertAlign w:val="superscript"/>
        </w:rPr>
        <w:t>rd</w:t>
      </w:r>
      <w:r w:rsidR="0047180E">
        <w:rPr>
          <w:rFonts w:ascii="Arial" w:hAnsi="Arial" w:cs="Arial"/>
        </w:rPr>
        <w:t xml:space="preserve"> yr. The newly admitted students were given with the YRC application form for enrolment.</w:t>
      </w:r>
    </w:p>
    <w:p w:rsidR="0047180E" w:rsidRDefault="0047180E" w:rsidP="004E71CB">
      <w:pPr>
        <w:tabs>
          <w:tab w:val="center" w:pos="5233"/>
          <w:tab w:val="right" w:pos="10065"/>
        </w:tabs>
        <w:spacing w:after="0"/>
        <w:ind w:left="426" w:right="402"/>
        <w:jc w:val="both"/>
        <w:rPr>
          <w:rFonts w:ascii="Arial" w:hAnsi="Arial" w:cs="Arial"/>
        </w:rPr>
      </w:pPr>
      <w:r>
        <w:rPr>
          <w:rFonts w:ascii="Arial" w:hAnsi="Arial" w:cs="Arial"/>
        </w:rPr>
        <w:t>Lastly. A vote of thanks was offered by Dr. Smita Mohanty, Lecturer in Botany and Member, YRC working committee.</w:t>
      </w:r>
    </w:p>
    <w:p w:rsidR="0047180E" w:rsidRDefault="0047180E" w:rsidP="0047180E">
      <w:pPr>
        <w:tabs>
          <w:tab w:val="center" w:pos="5233"/>
          <w:tab w:val="right" w:pos="10065"/>
        </w:tabs>
        <w:spacing w:after="0"/>
        <w:ind w:left="5233" w:right="402" w:hanging="4807"/>
        <w:jc w:val="both"/>
        <w:rPr>
          <w:rFonts w:ascii="Arial" w:hAnsi="Arial" w:cs="Arial"/>
        </w:rPr>
      </w:pPr>
      <w:r>
        <w:rPr>
          <w:rFonts w:ascii="Arial" w:hAnsi="Arial" w:cs="Arial"/>
        </w:rPr>
        <w:t xml:space="preserve">The Meeting </w:t>
      </w:r>
      <w:r w:rsidR="00701215">
        <w:rPr>
          <w:rFonts w:ascii="Arial" w:hAnsi="Arial" w:cs="Arial"/>
        </w:rPr>
        <w:t>was</w:t>
      </w:r>
      <w:r>
        <w:rPr>
          <w:rFonts w:ascii="Arial" w:hAnsi="Arial" w:cs="Arial"/>
        </w:rPr>
        <w:t xml:space="preserve"> adjourned at 2.00 P.M.</w:t>
      </w:r>
    </w:p>
    <w:p w:rsidR="006A12D2" w:rsidRDefault="006A12D2" w:rsidP="0047180E">
      <w:pPr>
        <w:tabs>
          <w:tab w:val="center" w:pos="5233"/>
          <w:tab w:val="right" w:pos="10065"/>
        </w:tabs>
        <w:spacing w:after="0"/>
        <w:ind w:left="5233" w:right="402" w:hanging="4807"/>
        <w:jc w:val="both"/>
        <w:rPr>
          <w:rFonts w:ascii="Arial" w:hAnsi="Arial" w:cs="Arial"/>
        </w:rPr>
      </w:pPr>
    </w:p>
    <w:p w:rsidR="006A12D2" w:rsidRDefault="006A12D2" w:rsidP="0047180E">
      <w:pPr>
        <w:tabs>
          <w:tab w:val="center" w:pos="5233"/>
          <w:tab w:val="right" w:pos="10065"/>
        </w:tabs>
        <w:spacing w:after="0"/>
        <w:ind w:left="5233" w:right="402" w:hanging="4807"/>
        <w:jc w:val="both"/>
        <w:rPr>
          <w:rFonts w:ascii="Arial" w:hAnsi="Arial" w:cs="Arial"/>
        </w:rPr>
      </w:pPr>
    </w:p>
    <w:p w:rsidR="006A12D2" w:rsidRDefault="006A12D2" w:rsidP="0047180E">
      <w:pPr>
        <w:tabs>
          <w:tab w:val="center" w:pos="5233"/>
          <w:tab w:val="right" w:pos="10065"/>
        </w:tabs>
        <w:spacing w:after="0"/>
        <w:ind w:left="5233" w:right="402" w:hanging="4807"/>
        <w:jc w:val="both"/>
        <w:rPr>
          <w:rFonts w:ascii="Arial" w:hAnsi="Arial" w:cs="Arial"/>
        </w:rPr>
      </w:pPr>
    </w:p>
    <w:p w:rsidR="006A12D2" w:rsidRDefault="006A12D2" w:rsidP="0047180E">
      <w:pPr>
        <w:tabs>
          <w:tab w:val="center" w:pos="5233"/>
          <w:tab w:val="right" w:pos="10065"/>
        </w:tabs>
        <w:spacing w:after="0"/>
        <w:ind w:left="5233" w:right="402" w:hanging="4807"/>
        <w:jc w:val="both"/>
        <w:rPr>
          <w:rFonts w:ascii="Arial" w:hAnsi="Arial" w:cs="Arial"/>
        </w:rPr>
      </w:pPr>
      <w:r>
        <w:rPr>
          <w:rFonts w:ascii="Arial" w:hAnsi="Arial" w:cs="Arial"/>
        </w:rPr>
        <w:t xml:space="preserve">    </w:t>
      </w:r>
      <w:r w:rsidR="007D5C3F">
        <w:rPr>
          <w:rFonts w:ascii="Arial" w:hAnsi="Arial" w:cs="Arial"/>
        </w:rPr>
        <w:t>Dr.Pradip Kumar Das</w:t>
      </w:r>
    </w:p>
    <w:p w:rsidR="006A12D2" w:rsidRPr="00737D2C" w:rsidRDefault="006A12D2" w:rsidP="006A12D2">
      <w:pPr>
        <w:tabs>
          <w:tab w:val="left" w:pos="4395"/>
        </w:tabs>
        <w:spacing w:after="0"/>
        <w:ind w:left="5233" w:right="402" w:hanging="4807"/>
        <w:jc w:val="both"/>
        <w:rPr>
          <w:rFonts w:ascii="Arial" w:hAnsi="Arial" w:cs="Arial"/>
          <w:b/>
        </w:rPr>
      </w:pPr>
      <w:r>
        <w:rPr>
          <w:rFonts w:ascii="Arial" w:hAnsi="Arial" w:cs="Arial"/>
        </w:rPr>
        <w:t xml:space="preserve">        </w:t>
      </w:r>
      <w:r w:rsidRPr="00737D2C">
        <w:rPr>
          <w:rFonts w:ascii="Arial" w:hAnsi="Arial" w:cs="Arial"/>
          <w:b/>
        </w:rPr>
        <w:t>YRC Counsellor</w:t>
      </w:r>
      <w:r w:rsidRPr="00737D2C">
        <w:rPr>
          <w:rFonts w:ascii="Arial" w:hAnsi="Arial" w:cs="Arial"/>
          <w:b/>
        </w:rPr>
        <w:tab/>
      </w:r>
    </w:p>
    <w:p w:rsidR="006A12D2" w:rsidRDefault="006A12D2" w:rsidP="0047180E">
      <w:pPr>
        <w:tabs>
          <w:tab w:val="center" w:pos="5233"/>
          <w:tab w:val="right" w:pos="10065"/>
        </w:tabs>
        <w:spacing w:after="0"/>
        <w:ind w:left="5233" w:right="402" w:hanging="4807"/>
        <w:jc w:val="both"/>
        <w:rPr>
          <w:rFonts w:ascii="Arial" w:hAnsi="Arial" w:cs="Arial"/>
        </w:rPr>
      </w:pPr>
      <w:r>
        <w:rPr>
          <w:rFonts w:ascii="Arial" w:hAnsi="Arial" w:cs="Arial"/>
        </w:rPr>
        <w:t>Stewart Science College</w:t>
      </w:r>
    </w:p>
    <w:p w:rsidR="006A12D2" w:rsidRPr="00A71CE0" w:rsidRDefault="006A12D2" w:rsidP="0047180E">
      <w:pPr>
        <w:tabs>
          <w:tab w:val="center" w:pos="5233"/>
          <w:tab w:val="right" w:pos="10065"/>
        </w:tabs>
        <w:spacing w:after="0"/>
        <w:ind w:left="5233" w:right="402" w:hanging="4807"/>
        <w:jc w:val="both"/>
        <w:rPr>
          <w:rFonts w:ascii="Arial" w:hAnsi="Arial" w:cs="Arial"/>
        </w:rPr>
      </w:pPr>
      <w:r>
        <w:rPr>
          <w:rFonts w:ascii="Arial" w:hAnsi="Arial" w:cs="Arial"/>
        </w:rPr>
        <w:t xml:space="preserve">              Cuttack.</w:t>
      </w:r>
    </w:p>
    <w:sectPr w:rsidR="006A12D2" w:rsidRPr="00A71CE0" w:rsidSect="00B15021">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7EA" w:rsidRDefault="004447EA" w:rsidP="00A52398">
      <w:pPr>
        <w:spacing w:after="0" w:line="240" w:lineRule="auto"/>
      </w:pPr>
      <w:r>
        <w:separator/>
      </w:r>
    </w:p>
  </w:endnote>
  <w:endnote w:type="continuationSeparator" w:id="0">
    <w:p w:rsidR="004447EA" w:rsidRDefault="004447EA" w:rsidP="00A52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7EA" w:rsidRDefault="004447EA" w:rsidP="00A52398">
      <w:pPr>
        <w:spacing w:after="0" w:line="240" w:lineRule="auto"/>
      </w:pPr>
      <w:r>
        <w:separator/>
      </w:r>
    </w:p>
  </w:footnote>
  <w:footnote w:type="continuationSeparator" w:id="0">
    <w:p w:rsidR="004447EA" w:rsidRDefault="004447EA" w:rsidP="00A523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0A9C"/>
    <w:rsid w:val="00272910"/>
    <w:rsid w:val="003346A2"/>
    <w:rsid w:val="00360A9C"/>
    <w:rsid w:val="003D78C5"/>
    <w:rsid w:val="004447EA"/>
    <w:rsid w:val="0047180E"/>
    <w:rsid w:val="004D0BD0"/>
    <w:rsid w:val="004E71CB"/>
    <w:rsid w:val="004F74CA"/>
    <w:rsid w:val="00550579"/>
    <w:rsid w:val="00567FB3"/>
    <w:rsid w:val="006A12D2"/>
    <w:rsid w:val="00701215"/>
    <w:rsid w:val="00737D2C"/>
    <w:rsid w:val="007D5C3F"/>
    <w:rsid w:val="007E743E"/>
    <w:rsid w:val="008338CE"/>
    <w:rsid w:val="00901846"/>
    <w:rsid w:val="00A52398"/>
    <w:rsid w:val="00A71CE0"/>
    <w:rsid w:val="00B15021"/>
    <w:rsid w:val="00B523BD"/>
    <w:rsid w:val="00B80981"/>
    <w:rsid w:val="00B95AAA"/>
    <w:rsid w:val="00BE7747"/>
    <w:rsid w:val="00CB1571"/>
    <w:rsid w:val="00CF0F4E"/>
    <w:rsid w:val="00DA75A1"/>
    <w:rsid w:val="00DF5DCC"/>
    <w:rsid w:val="00E40D90"/>
    <w:rsid w:val="00E465C4"/>
    <w:rsid w:val="00E57676"/>
    <w:rsid w:val="00EC434A"/>
    <w:rsid w:val="00F76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A9C"/>
    <w:rPr>
      <w:color w:val="0000FF" w:themeColor="hyperlink"/>
      <w:u w:val="single"/>
    </w:rPr>
  </w:style>
  <w:style w:type="paragraph" w:styleId="BalloonText">
    <w:name w:val="Balloon Text"/>
    <w:basedOn w:val="Normal"/>
    <w:link w:val="BalloonTextChar"/>
    <w:uiPriority w:val="99"/>
    <w:semiHidden/>
    <w:unhideWhenUsed/>
    <w:rsid w:val="00E4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5C4"/>
    <w:rPr>
      <w:rFonts w:ascii="Tahoma" w:hAnsi="Tahoma" w:cs="Tahoma"/>
      <w:sz w:val="16"/>
      <w:szCs w:val="16"/>
    </w:rPr>
  </w:style>
  <w:style w:type="paragraph" w:styleId="Header">
    <w:name w:val="header"/>
    <w:basedOn w:val="Normal"/>
    <w:link w:val="HeaderChar"/>
    <w:uiPriority w:val="99"/>
    <w:semiHidden/>
    <w:unhideWhenUsed/>
    <w:rsid w:val="00A523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2398"/>
  </w:style>
  <w:style w:type="paragraph" w:styleId="Footer">
    <w:name w:val="footer"/>
    <w:basedOn w:val="Normal"/>
    <w:link w:val="FooterChar"/>
    <w:uiPriority w:val="99"/>
    <w:semiHidden/>
    <w:unhideWhenUsed/>
    <w:rsid w:val="00A523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2398"/>
  </w:style>
  <w:style w:type="paragraph" w:styleId="Title">
    <w:name w:val="Title"/>
    <w:basedOn w:val="Normal"/>
    <w:next w:val="Normal"/>
    <w:link w:val="TitleChar"/>
    <w:uiPriority w:val="10"/>
    <w:qFormat/>
    <w:rsid w:val="00A523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239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wartsciencecollege.org" TargetMode="External"/><Relationship Id="rId3" Type="http://schemas.openxmlformats.org/officeDocument/2006/relationships/webSettings" Target="webSettings.xml"/><Relationship Id="rId7" Type="http://schemas.openxmlformats.org/officeDocument/2006/relationships/hyperlink" Target="mailto:principal@stewartsciencecolleg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23</cp:revision>
  <dcterms:created xsi:type="dcterms:W3CDTF">2017-08-17T04:44:00Z</dcterms:created>
  <dcterms:modified xsi:type="dcterms:W3CDTF">2017-09-14T07:03:00Z</dcterms:modified>
</cp:coreProperties>
</file>